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29A" w:rsidRDefault="0034229A" w:rsidP="0034229A">
      <w:pPr>
        <w:rPr>
          <w:b/>
        </w:rPr>
      </w:pPr>
      <w:r>
        <w:rPr>
          <w:b/>
        </w:rPr>
        <w:t>Water Level Recorders</w:t>
      </w:r>
    </w:p>
    <w:p w:rsidR="0034229A" w:rsidRDefault="0034229A" w:rsidP="0034229A">
      <w:pPr>
        <w:rPr>
          <w:b/>
        </w:rPr>
      </w:pPr>
      <w:r>
        <w:rPr>
          <w:b/>
        </w:rPr>
        <w:t>2012 Final ATR Summary</w:t>
      </w:r>
    </w:p>
    <w:p w:rsidR="0034229A" w:rsidRDefault="0034229A" w:rsidP="0034229A">
      <w:pPr>
        <w:rPr>
          <w:b/>
        </w:rPr>
      </w:pPr>
    </w:p>
    <w:p w:rsidR="00A20CEA" w:rsidRPr="0034229A" w:rsidRDefault="00A20CEA" w:rsidP="0034229A">
      <w:pPr>
        <w:rPr>
          <w:b/>
        </w:rPr>
      </w:pPr>
      <w:r w:rsidRPr="0034229A">
        <w:rPr>
          <w:b/>
        </w:rPr>
        <w:t>Introduction</w:t>
      </w:r>
    </w:p>
    <w:p w:rsidR="00561DC1" w:rsidRDefault="00561DC1" w:rsidP="0027720B">
      <w:pPr>
        <w:spacing w:after="240"/>
      </w:pPr>
      <w:r w:rsidRPr="00A75C4A">
        <w:t xml:space="preserve">The data </w:t>
      </w:r>
      <w:r>
        <w:t xml:space="preserve">reported in this section is related to the study “Additional Water Level Recorders” that </w:t>
      </w:r>
      <w:r w:rsidRPr="00A75C4A">
        <w:t xml:space="preserve">specifically address needs related to </w:t>
      </w:r>
      <w:r w:rsidR="00AA0EBE">
        <w:t>P</w:t>
      </w:r>
      <w:r w:rsidR="007900A8">
        <w:t>roposal 32</w:t>
      </w:r>
      <w:r w:rsidRPr="00A75C4A">
        <w:t xml:space="preserve"> </w:t>
      </w:r>
      <w:r>
        <w:t xml:space="preserve">in the </w:t>
      </w:r>
      <w:r w:rsidR="007900A8">
        <w:t>RA recommendations, 2012 Monitoring and Assessment Plan (MAP)</w:t>
      </w:r>
      <w:r w:rsidRPr="00A75C4A">
        <w:t xml:space="preserve">, and indirectly address certain aspects of other problem statements by providing a continuous record of water surface elevations to calibrate hydraulic models being used </w:t>
      </w:r>
      <w:r w:rsidR="00647038">
        <w:t xml:space="preserve">for many </w:t>
      </w:r>
      <w:r w:rsidRPr="00A75C4A">
        <w:t xml:space="preserve">other aspects of Restoration </w:t>
      </w:r>
      <w:r>
        <w:t>P</w:t>
      </w:r>
      <w:r w:rsidRPr="00A75C4A">
        <w:t xml:space="preserve">lanning and </w:t>
      </w:r>
      <w:r>
        <w:t>D</w:t>
      </w:r>
      <w:r w:rsidRPr="00A75C4A">
        <w:t xml:space="preserve">esign. </w:t>
      </w:r>
      <w:r w:rsidR="009D6218">
        <w:t>Six recorders were installed in Reach 1A and 1B.</w:t>
      </w:r>
    </w:p>
    <w:p w:rsidR="00A20CEA" w:rsidRDefault="00A20CEA" w:rsidP="0034229A">
      <w:pPr>
        <w:rPr>
          <w:color w:val="000000"/>
        </w:rPr>
      </w:pPr>
      <w:r w:rsidRPr="0034229A">
        <w:rPr>
          <w:b/>
        </w:rPr>
        <w:t>Results</w:t>
      </w:r>
    </w:p>
    <w:p w:rsidR="00E77952" w:rsidRDefault="0064616B" w:rsidP="006E37DB">
      <w:pPr>
        <w:spacing w:after="240"/>
      </w:pPr>
      <w:r>
        <w:t xml:space="preserve">Water surface elevation </w:t>
      </w:r>
      <w:r w:rsidR="00060CAB">
        <w:t xml:space="preserve">data </w:t>
      </w:r>
      <w:r>
        <w:t xml:space="preserve">obtained </w:t>
      </w:r>
      <w:r w:rsidR="00060CAB">
        <w:t>from</w:t>
      </w:r>
      <w:r>
        <w:t xml:space="preserve"> all six recorders in 2012 </w:t>
      </w:r>
      <w:r w:rsidR="008868A4">
        <w:t xml:space="preserve">are </w:t>
      </w:r>
      <w:r w:rsidR="00060CAB">
        <w:t xml:space="preserve">presented </w:t>
      </w:r>
      <w:r>
        <w:t xml:space="preserve">in </w:t>
      </w:r>
      <w:r w:rsidR="009915D5">
        <w:t xml:space="preserve">an </w:t>
      </w:r>
      <w:r>
        <w:t xml:space="preserve">excel </w:t>
      </w:r>
      <w:r w:rsidR="009915D5">
        <w:t xml:space="preserve">data file </w:t>
      </w:r>
      <w:r w:rsidR="00381B51">
        <w:t xml:space="preserve">as well as in </w:t>
      </w:r>
      <w:r>
        <w:t xml:space="preserve">Figures 1, 2, and 4 </w:t>
      </w:r>
      <w:bookmarkStart w:id="0" w:name="_GoBack"/>
      <w:bookmarkEnd w:id="0"/>
      <w:r w:rsidR="00381B51">
        <w:t xml:space="preserve">along with </w:t>
      </w:r>
      <w:r w:rsidR="00054A5C">
        <w:t xml:space="preserve">the data from </w:t>
      </w:r>
      <w:r w:rsidR="00647038">
        <w:t>US Geological Survey (USGS) ga</w:t>
      </w:r>
      <w:r w:rsidR="00381B51">
        <w:t>u</w:t>
      </w:r>
      <w:r w:rsidR="00647038">
        <w:t xml:space="preserve">ges </w:t>
      </w:r>
      <w:r w:rsidR="00647038" w:rsidRPr="00647038">
        <w:t>f</w:t>
      </w:r>
      <w:r w:rsidR="00647038">
        <w:t>or comparison purpose</w:t>
      </w:r>
      <w:r w:rsidR="0034229A">
        <w:t>s</w:t>
      </w:r>
      <w:r w:rsidR="00054A5C">
        <w:t xml:space="preserve"> (Figures 3 and 5)</w:t>
      </w:r>
      <w:r w:rsidR="00647038">
        <w:t xml:space="preserve">. </w:t>
      </w:r>
    </w:p>
    <w:p w:rsidR="00A070CC" w:rsidRDefault="00561DC1" w:rsidP="007953DD">
      <w:pPr>
        <w:spacing w:after="240"/>
      </w:pPr>
      <w:r>
        <w:t xml:space="preserve">Recorder 1 indicates water level fluctuations </w:t>
      </w:r>
      <w:r w:rsidR="005F1129">
        <w:t>from the beginning of March 2012</w:t>
      </w:r>
      <w:r w:rsidR="00DA67DA">
        <w:t xml:space="preserve"> through the end of April 2012</w:t>
      </w:r>
      <w:r w:rsidR="00C64F5C">
        <w:t xml:space="preserve"> that did not match activity shown on other recorders</w:t>
      </w:r>
      <w:r>
        <w:t xml:space="preserve">. </w:t>
      </w:r>
      <w:r w:rsidR="001056EA">
        <w:t>This issue was rectified</w:t>
      </w:r>
      <w:r w:rsidR="008C2105">
        <w:t xml:space="preserve"> </w:t>
      </w:r>
      <w:r w:rsidR="00774D1C">
        <w:t xml:space="preserve">by tightening the anchors at the end of April </w:t>
      </w:r>
      <w:r w:rsidR="003B4C81">
        <w:t>2012 and</w:t>
      </w:r>
      <w:r w:rsidR="00BF0415">
        <w:t xml:space="preserve"> no fluctuation in the data was observed </w:t>
      </w:r>
      <w:r w:rsidR="00774D1C">
        <w:t>after the repair work</w:t>
      </w:r>
      <w:r w:rsidR="00223D6D">
        <w:t xml:space="preserve">. </w:t>
      </w:r>
      <w:r w:rsidR="00413E32">
        <w:t xml:space="preserve">Recorder 3 was replaced with a new one on January 2012 </w:t>
      </w:r>
      <w:r w:rsidR="003C38EF">
        <w:t xml:space="preserve">due to its malfunction after it was flooded during high flows on July 2011. </w:t>
      </w:r>
      <w:r w:rsidR="00E01E7F">
        <w:t xml:space="preserve">An unusual battery exhaustion and significant fluctuation in the data were observed </w:t>
      </w:r>
      <w:r w:rsidR="009D6218">
        <w:t>after flooding; t</w:t>
      </w:r>
      <w:r w:rsidR="003C38EF">
        <w:t>herefore, the data collected</w:t>
      </w:r>
      <w:r w:rsidR="009D6218">
        <w:t xml:space="preserve"> from Recorder 3</w:t>
      </w:r>
      <w:r w:rsidR="003C38EF">
        <w:t xml:space="preserve"> between July 7, 2011 and January 17, 2012 </w:t>
      </w:r>
      <w:r w:rsidR="0034229A">
        <w:t xml:space="preserve">is </w:t>
      </w:r>
      <w:r w:rsidR="003C38EF">
        <w:t>suspect.</w:t>
      </w:r>
      <w:r w:rsidR="007953DD">
        <w:t xml:space="preserve"> </w:t>
      </w:r>
      <w:r w:rsidR="003C38EF">
        <w:t>Recorder 4 was dry during the winter low flows (</w:t>
      </w:r>
      <w:r w:rsidR="00647038">
        <w:t>~</w:t>
      </w:r>
      <w:r w:rsidR="003C38EF">
        <w:t xml:space="preserve">100 </w:t>
      </w:r>
      <w:proofErr w:type="spellStart"/>
      <w:r w:rsidR="003C38EF">
        <w:t>cfs</w:t>
      </w:r>
      <w:proofErr w:type="spellEnd"/>
      <w:r w:rsidR="003C38EF">
        <w:t xml:space="preserve">), since it is located in </w:t>
      </w:r>
      <w:r w:rsidR="00647038">
        <w:t xml:space="preserve">a </w:t>
      </w:r>
      <w:r w:rsidR="009D6218">
        <w:t xml:space="preserve">relatively </w:t>
      </w:r>
      <w:r w:rsidR="007953DD">
        <w:t>high area</w:t>
      </w:r>
      <w:r w:rsidR="003C38EF">
        <w:t xml:space="preserve">. </w:t>
      </w:r>
      <w:r w:rsidR="003C38EF" w:rsidRPr="001E54C8">
        <w:t xml:space="preserve">As a result, data </w:t>
      </w:r>
      <w:r w:rsidR="006E37DB">
        <w:t xml:space="preserve">starting from </w:t>
      </w:r>
      <w:r w:rsidR="007953DD">
        <w:t>November</w:t>
      </w:r>
      <w:r w:rsidR="003C38EF">
        <w:t xml:space="preserve"> 7, </w:t>
      </w:r>
      <w:r w:rsidR="006E37DB">
        <w:t xml:space="preserve">2011through </w:t>
      </w:r>
      <w:r w:rsidR="003C38EF">
        <w:t xml:space="preserve">mid of January </w:t>
      </w:r>
      <w:r w:rsidR="007953DD">
        <w:t>2012 is</w:t>
      </w:r>
      <w:r w:rsidR="003C38EF" w:rsidRPr="001E54C8">
        <w:t xml:space="preserve"> </w:t>
      </w:r>
      <w:r w:rsidR="003C38EF">
        <w:t xml:space="preserve">unreliable. </w:t>
      </w:r>
    </w:p>
    <w:p w:rsidR="00A070CC" w:rsidRDefault="00A070CC" w:rsidP="002806EA">
      <w:pPr>
        <w:spacing w:after="240"/>
      </w:pPr>
    </w:p>
    <w:sectPr w:rsidR="00A070CC" w:rsidSect="007E0E2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0A8" w:rsidRDefault="007900A8" w:rsidP="006D77B5">
      <w:r>
        <w:separator/>
      </w:r>
    </w:p>
  </w:endnote>
  <w:endnote w:type="continuationSeparator" w:id="0">
    <w:p w:rsidR="007900A8" w:rsidRDefault="007900A8" w:rsidP="006D7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0A8" w:rsidRDefault="007900A8" w:rsidP="006D77B5">
      <w:r>
        <w:separator/>
      </w:r>
    </w:p>
  </w:footnote>
  <w:footnote w:type="continuationSeparator" w:id="0">
    <w:p w:rsidR="007900A8" w:rsidRDefault="007900A8" w:rsidP="006D7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47478"/>
    <w:multiLevelType w:val="hybridMultilevel"/>
    <w:tmpl w:val="BEAE9AF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8B3CE6"/>
    <w:multiLevelType w:val="multilevel"/>
    <w:tmpl w:val="FEDE3D66"/>
    <w:lvl w:ilvl="0">
      <w:start w:val="1"/>
      <w:numFmt w:val="decimal"/>
      <w:pStyle w:val="Heading1"/>
      <w:lvlText w:val="%1.0"/>
      <w:lvlJc w:val="left"/>
      <w:pPr>
        <w:tabs>
          <w:tab w:val="num" w:pos="1170"/>
        </w:tabs>
        <w:ind w:left="90" w:firstLine="0"/>
      </w:pPr>
      <w:rPr>
        <w:rFonts w:ascii="Arial Bold" w:hAnsi="Arial Bold" w:hint="default"/>
        <w:b/>
        <w:i w:val="0"/>
        <w:sz w:val="4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3906"/>
        </w:tabs>
        <w:ind w:left="3906" w:hanging="576"/>
      </w:pPr>
      <w:rPr>
        <w:rFonts w:ascii="Arial" w:hAnsi="Arial" w:hint="default"/>
        <w:sz w:val="3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sz w:val="24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364A7490"/>
    <w:multiLevelType w:val="hybridMultilevel"/>
    <w:tmpl w:val="2C52C4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06C0D21"/>
    <w:multiLevelType w:val="hybridMultilevel"/>
    <w:tmpl w:val="A650CB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98F133A"/>
    <w:multiLevelType w:val="hybridMultilevel"/>
    <w:tmpl w:val="4C54B4B4"/>
    <w:lvl w:ilvl="0" w:tplc="04090001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7036"/>
    <w:rsid w:val="00004FB5"/>
    <w:rsid w:val="00011A2C"/>
    <w:rsid w:val="000332A4"/>
    <w:rsid w:val="00040A23"/>
    <w:rsid w:val="00041B0F"/>
    <w:rsid w:val="00042439"/>
    <w:rsid w:val="0004765D"/>
    <w:rsid w:val="00050884"/>
    <w:rsid w:val="00054A5C"/>
    <w:rsid w:val="00060CAB"/>
    <w:rsid w:val="000B4701"/>
    <w:rsid w:val="001039EA"/>
    <w:rsid w:val="001045A5"/>
    <w:rsid w:val="001056EA"/>
    <w:rsid w:val="001225FE"/>
    <w:rsid w:val="0014166B"/>
    <w:rsid w:val="00145D7B"/>
    <w:rsid w:val="00154FEA"/>
    <w:rsid w:val="00160422"/>
    <w:rsid w:val="00166B8E"/>
    <w:rsid w:val="0018255B"/>
    <w:rsid w:val="001A33CA"/>
    <w:rsid w:val="001F2B45"/>
    <w:rsid w:val="00223D6D"/>
    <w:rsid w:val="00233950"/>
    <w:rsid w:val="0027720B"/>
    <w:rsid w:val="002806EA"/>
    <w:rsid w:val="0029468D"/>
    <w:rsid w:val="002C601D"/>
    <w:rsid w:val="002F65C9"/>
    <w:rsid w:val="0034229A"/>
    <w:rsid w:val="00356D5D"/>
    <w:rsid w:val="00381B51"/>
    <w:rsid w:val="003966BE"/>
    <w:rsid w:val="003A4938"/>
    <w:rsid w:val="003B0512"/>
    <w:rsid w:val="003B4C81"/>
    <w:rsid w:val="003C38EF"/>
    <w:rsid w:val="00400CA5"/>
    <w:rsid w:val="0040676A"/>
    <w:rsid w:val="00413E32"/>
    <w:rsid w:val="004319DF"/>
    <w:rsid w:val="004501E1"/>
    <w:rsid w:val="00474016"/>
    <w:rsid w:val="004A2C4D"/>
    <w:rsid w:val="004B2EB5"/>
    <w:rsid w:val="005460C4"/>
    <w:rsid w:val="00561DC1"/>
    <w:rsid w:val="0059629D"/>
    <w:rsid w:val="005E2065"/>
    <w:rsid w:val="005F1129"/>
    <w:rsid w:val="006165F8"/>
    <w:rsid w:val="0064616B"/>
    <w:rsid w:val="00647038"/>
    <w:rsid w:val="006C1744"/>
    <w:rsid w:val="006D77B5"/>
    <w:rsid w:val="006E37DB"/>
    <w:rsid w:val="006E38D3"/>
    <w:rsid w:val="006E64FD"/>
    <w:rsid w:val="006F4FCB"/>
    <w:rsid w:val="006F56C3"/>
    <w:rsid w:val="00711971"/>
    <w:rsid w:val="00742926"/>
    <w:rsid w:val="007543CF"/>
    <w:rsid w:val="00767D4E"/>
    <w:rsid w:val="00774D1C"/>
    <w:rsid w:val="00777AB7"/>
    <w:rsid w:val="00787007"/>
    <w:rsid w:val="007900A8"/>
    <w:rsid w:val="0079403E"/>
    <w:rsid w:val="007953DD"/>
    <w:rsid w:val="007C0D54"/>
    <w:rsid w:val="007C65B0"/>
    <w:rsid w:val="007E0E21"/>
    <w:rsid w:val="007F31E9"/>
    <w:rsid w:val="00813C11"/>
    <w:rsid w:val="00843411"/>
    <w:rsid w:val="00867AE8"/>
    <w:rsid w:val="00871670"/>
    <w:rsid w:val="008868A4"/>
    <w:rsid w:val="008A1FE4"/>
    <w:rsid w:val="008C2105"/>
    <w:rsid w:val="008D4861"/>
    <w:rsid w:val="008D6B4A"/>
    <w:rsid w:val="008F528A"/>
    <w:rsid w:val="009069B3"/>
    <w:rsid w:val="00953ABB"/>
    <w:rsid w:val="009915D5"/>
    <w:rsid w:val="009B759A"/>
    <w:rsid w:val="009C28F4"/>
    <w:rsid w:val="009C57D8"/>
    <w:rsid w:val="009D6218"/>
    <w:rsid w:val="009F673F"/>
    <w:rsid w:val="00A070CC"/>
    <w:rsid w:val="00A16719"/>
    <w:rsid w:val="00A20CEA"/>
    <w:rsid w:val="00A22D48"/>
    <w:rsid w:val="00A3575B"/>
    <w:rsid w:val="00A3783A"/>
    <w:rsid w:val="00A8599E"/>
    <w:rsid w:val="00AA0EBE"/>
    <w:rsid w:val="00AA5D92"/>
    <w:rsid w:val="00AA79A4"/>
    <w:rsid w:val="00AB6899"/>
    <w:rsid w:val="00AD6C92"/>
    <w:rsid w:val="00B20914"/>
    <w:rsid w:val="00B75718"/>
    <w:rsid w:val="00B912AB"/>
    <w:rsid w:val="00BA2035"/>
    <w:rsid w:val="00BB05DD"/>
    <w:rsid w:val="00BD3FD5"/>
    <w:rsid w:val="00BF0415"/>
    <w:rsid w:val="00C03ADE"/>
    <w:rsid w:val="00C2175F"/>
    <w:rsid w:val="00C63A26"/>
    <w:rsid w:val="00C64F5C"/>
    <w:rsid w:val="00C857C6"/>
    <w:rsid w:val="00CA38F9"/>
    <w:rsid w:val="00D23E6E"/>
    <w:rsid w:val="00D262F4"/>
    <w:rsid w:val="00D33A73"/>
    <w:rsid w:val="00D340E2"/>
    <w:rsid w:val="00D51F71"/>
    <w:rsid w:val="00D5747D"/>
    <w:rsid w:val="00D63344"/>
    <w:rsid w:val="00D63984"/>
    <w:rsid w:val="00D92E26"/>
    <w:rsid w:val="00DA3CC2"/>
    <w:rsid w:val="00DA67DA"/>
    <w:rsid w:val="00DF26A3"/>
    <w:rsid w:val="00E01E7F"/>
    <w:rsid w:val="00E15E09"/>
    <w:rsid w:val="00E6332A"/>
    <w:rsid w:val="00E77952"/>
    <w:rsid w:val="00EC2EB3"/>
    <w:rsid w:val="00F118E2"/>
    <w:rsid w:val="00F15322"/>
    <w:rsid w:val="00F156DC"/>
    <w:rsid w:val="00F17036"/>
    <w:rsid w:val="00F5752D"/>
    <w:rsid w:val="00F7148A"/>
    <w:rsid w:val="00F777AC"/>
    <w:rsid w:val="00F967A7"/>
    <w:rsid w:val="00FC2F3E"/>
    <w:rsid w:val="00FD6BCC"/>
    <w:rsid w:val="00FE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59A"/>
    <w:rPr>
      <w:sz w:val="24"/>
      <w:szCs w:val="24"/>
    </w:rPr>
  </w:style>
  <w:style w:type="paragraph" w:styleId="Heading1">
    <w:name w:val="heading 1"/>
    <w:next w:val="Normal"/>
    <w:link w:val="Heading1Char"/>
    <w:qFormat/>
    <w:rsid w:val="00A20CEA"/>
    <w:pPr>
      <w:keepNext/>
      <w:numPr>
        <w:numId w:val="1"/>
      </w:numPr>
      <w:tabs>
        <w:tab w:val="clear" w:pos="1170"/>
        <w:tab w:val="num" w:pos="1080"/>
      </w:tabs>
      <w:spacing w:before="720" w:after="240"/>
      <w:ind w:left="1080" w:hanging="1080"/>
      <w:outlineLvl w:val="0"/>
    </w:pPr>
    <w:rPr>
      <w:rFonts w:ascii="Arial" w:hAnsi="Arial" w:cs="Arial"/>
      <w:b/>
      <w:bCs/>
      <w:kern w:val="32"/>
      <w:sz w:val="42"/>
      <w:szCs w:val="42"/>
    </w:rPr>
  </w:style>
  <w:style w:type="paragraph" w:styleId="Heading2">
    <w:name w:val="heading 2"/>
    <w:basedOn w:val="Normal"/>
    <w:next w:val="Normal"/>
    <w:qFormat/>
    <w:rsid w:val="00A20CEA"/>
    <w:pPr>
      <w:keepNext/>
      <w:numPr>
        <w:ilvl w:val="1"/>
        <w:numId w:val="1"/>
      </w:numPr>
      <w:tabs>
        <w:tab w:val="clear" w:pos="3906"/>
        <w:tab w:val="left" w:pos="720"/>
        <w:tab w:val="left" w:pos="990"/>
        <w:tab w:val="num" w:pos="1260"/>
        <w:tab w:val="num" w:pos="2016"/>
      </w:tabs>
      <w:spacing w:before="480" w:after="240" w:line="240" w:lineRule="atLeast"/>
      <w:ind w:left="720" w:hanging="720"/>
      <w:outlineLvl w:val="1"/>
    </w:pPr>
    <w:rPr>
      <w:rFonts w:ascii="Arial" w:hAnsi="Arial" w:cs="Arial"/>
      <w:b/>
      <w:bCs/>
      <w:iCs/>
      <w:sz w:val="30"/>
      <w:szCs w:val="30"/>
    </w:rPr>
  </w:style>
  <w:style w:type="paragraph" w:styleId="Heading3">
    <w:name w:val="heading 3"/>
    <w:basedOn w:val="Normal"/>
    <w:next w:val="Normal"/>
    <w:link w:val="Heading3Char"/>
    <w:qFormat/>
    <w:rsid w:val="00A20CEA"/>
    <w:pPr>
      <w:keepNext/>
      <w:numPr>
        <w:ilvl w:val="2"/>
        <w:numId w:val="1"/>
      </w:numPr>
      <w:tabs>
        <w:tab w:val="clear" w:pos="720"/>
        <w:tab w:val="num" w:pos="900"/>
      </w:tabs>
      <w:spacing w:before="240" w:after="20" w:line="240" w:lineRule="atLeast"/>
      <w:ind w:left="900" w:hanging="90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1DC1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8">
    <w:name w:val="heading 8"/>
    <w:basedOn w:val="Normal"/>
    <w:next w:val="Normal"/>
    <w:qFormat/>
    <w:rsid w:val="00A20CEA"/>
    <w:pPr>
      <w:numPr>
        <w:ilvl w:val="7"/>
        <w:numId w:val="1"/>
      </w:numPr>
      <w:spacing w:before="240" w:after="60" w:line="240" w:lineRule="atLeast"/>
      <w:outlineLvl w:val="7"/>
    </w:pPr>
    <w:rPr>
      <w:iCs/>
      <w:u w:val="single"/>
    </w:rPr>
  </w:style>
  <w:style w:type="paragraph" w:styleId="Heading9">
    <w:name w:val="heading 9"/>
    <w:basedOn w:val="Normal"/>
    <w:next w:val="Normal"/>
    <w:qFormat/>
    <w:rsid w:val="00A20CEA"/>
    <w:pPr>
      <w:keepNext/>
      <w:numPr>
        <w:ilvl w:val="8"/>
        <w:numId w:val="1"/>
      </w:numPr>
      <w:spacing w:line="240" w:lineRule="atLeast"/>
      <w:outlineLvl w:val="8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20CEA"/>
    <w:rPr>
      <w:rFonts w:ascii="Arial" w:hAnsi="Arial" w:cs="Arial"/>
      <w:b/>
      <w:bCs/>
      <w:kern w:val="32"/>
      <w:sz w:val="42"/>
      <w:szCs w:val="42"/>
      <w:lang w:val="en-US" w:eastAsia="en-US" w:bidi="ar-SA"/>
    </w:rPr>
  </w:style>
  <w:style w:type="paragraph" w:customStyle="1" w:styleId="Normal1">
    <w:name w:val="Normal1"/>
    <w:basedOn w:val="Normal"/>
    <w:rsid w:val="00A20CEA"/>
    <w:pPr>
      <w:spacing w:line="240" w:lineRule="atLeast"/>
    </w:pPr>
  </w:style>
  <w:style w:type="paragraph" w:customStyle="1" w:styleId="body0020text">
    <w:name w:val="body_0020text"/>
    <w:basedOn w:val="Normal"/>
    <w:rsid w:val="00A20CEA"/>
    <w:pPr>
      <w:spacing w:after="240"/>
    </w:pPr>
  </w:style>
  <w:style w:type="character" w:customStyle="1" w:styleId="heading002040020charchar1">
    <w:name w:val="heading_00204_0020char__char1"/>
    <w:basedOn w:val="DefaultParagraphFont"/>
    <w:rsid w:val="00A20CEA"/>
    <w:rPr>
      <w:rFonts w:ascii="Arial" w:hAnsi="Arial" w:cs="Arial" w:hint="default"/>
      <w:b/>
      <w:bCs/>
      <w:i/>
      <w:iCs/>
      <w:color w:val="000000"/>
      <w:sz w:val="22"/>
      <w:szCs w:val="22"/>
    </w:rPr>
  </w:style>
  <w:style w:type="paragraph" w:styleId="BodyText">
    <w:name w:val="Body Text"/>
    <w:basedOn w:val="Normal"/>
    <w:link w:val="BodyTextChar"/>
    <w:uiPriority w:val="99"/>
    <w:unhideWhenUsed/>
    <w:rsid w:val="002C601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C601D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D77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77B5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6D77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D77B5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77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7B5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561DC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561DC1"/>
    <w:rPr>
      <w:rFonts w:ascii="Arial" w:hAnsi="Arial" w:cs="Arial"/>
      <w:b/>
      <w:bCs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561DC1"/>
    <w:pPr>
      <w:spacing w:after="200"/>
    </w:pPr>
    <w:rPr>
      <w:rFonts w:eastAsiaTheme="minorHAnsi"/>
      <w:b/>
      <w:bCs/>
      <w:color w:val="4F81BD" w:themeColor="accent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61DC1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64F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4F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4F5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4F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4F5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6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D636F-437C-4433-B8F5-FE707D7A1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272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Department of Water Resources</Company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Emily  McAlister</dc:creator>
  <cp:lastModifiedBy>Heather Shannon</cp:lastModifiedBy>
  <cp:revision>6</cp:revision>
  <cp:lastPrinted>2012-01-05T21:17:00Z</cp:lastPrinted>
  <dcterms:created xsi:type="dcterms:W3CDTF">2013-01-30T17:58:00Z</dcterms:created>
  <dcterms:modified xsi:type="dcterms:W3CDTF">2013-03-15T22:55:00Z</dcterms:modified>
</cp:coreProperties>
</file>